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31" w:rsidRPr="007B2931" w:rsidRDefault="007B2931" w:rsidP="007B2931">
      <w:pPr>
        <w:shd w:val="clear" w:color="auto" w:fill="FFFFFF"/>
        <w:spacing w:before="5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B2931">
        <w:rPr>
          <w:rFonts w:ascii="Times New Roman" w:hAnsi="Times New Roman" w:cs="Times New Roman"/>
          <w:sz w:val="28"/>
          <w:szCs w:val="28"/>
        </w:rPr>
        <w:t xml:space="preserve">Урок 30. </w:t>
      </w:r>
      <w:r w:rsidRPr="007B29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Техническое обслуживание электрических машин.</w:t>
      </w:r>
    </w:p>
    <w:p w:rsidR="007B2931" w:rsidRPr="007B2931" w:rsidRDefault="007B2931" w:rsidP="007B2931">
      <w:pPr>
        <w:pStyle w:val="1"/>
        <w:spacing w:before="240" w:beforeAutospacing="0" w:after="120" w:afterAutospacing="0"/>
        <w:rPr>
          <w:b w:val="0"/>
          <w:color w:val="000000"/>
          <w:sz w:val="28"/>
          <w:szCs w:val="28"/>
        </w:rPr>
      </w:pPr>
      <w:r w:rsidRPr="007B2931">
        <w:rPr>
          <w:b w:val="0"/>
          <w:color w:val="000000"/>
          <w:sz w:val="28"/>
          <w:szCs w:val="28"/>
        </w:rPr>
        <w:t>ТЕХНИЧЕСКОЕ ОБСЛУЖИВАНИЕ ЭЛЕКТРИЧЕСКИХ МАШИН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333333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 </w:t>
      </w:r>
      <w:r w:rsidRPr="00BB515C">
        <w:rPr>
          <w:color w:val="333333"/>
          <w:sz w:val="28"/>
          <w:szCs w:val="28"/>
        </w:rPr>
        <w:t>Типовой объем работ</w:t>
      </w:r>
      <w:r>
        <w:rPr>
          <w:color w:val="333333"/>
          <w:sz w:val="28"/>
          <w:szCs w:val="28"/>
        </w:rPr>
        <w:t xml:space="preserve"> по ТО </w:t>
      </w:r>
      <w:r w:rsidRPr="00BB515C">
        <w:rPr>
          <w:color w:val="333333"/>
          <w:sz w:val="28"/>
          <w:szCs w:val="28"/>
        </w:rPr>
        <w:t>электрических машин  включает в себя:   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BB515C">
        <w:rPr>
          <w:color w:val="333333"/>
          <w:sz w:val="28"/>
          <w:szCs w:val="28"/>
        </w:rPr>
        <w:t>ежедневный</w:t>
      </w:r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выполнением ПТЭ э</w:t>
      </w:r>
      <w:r w:rsidRPr="00BB515C">
        <w:rPr>
          <w:color w:val="333333"/>
          <w:sz w:val="28"/>
          <w:szCs w:val="28"/>
        </w:rPr>
        <w:t>лектрических установок и инструкций завода-изготовителя (контроль за нагрузкой, температурой отдельных узлов электрической машины, наличием и состоянием смазки в подшипниках, уровнем шумов и вибраций, степенью искрения под щетками и т.д.);</w:t>
      </w:r>
      <w:r w:rsidRPr="00BB515C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- </w:t>
      </w:r>
      <w:r w:rsidRPr="00BB515C">
        <w:rPr>
          <w:color w:val="333333"/>
          <w:sz w:val="28"/>
          <w:szCs w:val="28"/>
        </w:rPr>
        <w:t>ежедневный контроль за исправностью заземления; обтирку, чистку и продувку машины, выявление мелких неисправностей и их устранение, не требующее специальной остановки и проводимое во время перерывов в работе основного технологического оборудования (подтяжка контактов и креплений, замена щеток, регулирование траверс и т.п.);</w:t>
      </w:r>
      <w:r w:rsidRPr="00BB515C">
        <w:rPr>
          <w:color w:val="333333"/>
          <w:sz w:val="28"/>
          <w:szCs w:val="28"/>
        </w:rPr>
        <w:br/>
      </w:r>
      <w:r w:rsidRPr="00BB515C">
        <w:rPr>
          <w:color w:val="000000"/>
          <w:sz w:val="28"/>
          <w:szCs w:val="28"/>
        </w:rPr>
        <w:t xml:space="preserve">Объем ТО электрических машин. Перечень операций, выполняемых </w:t>
      </w:r>
      <w:proofErr w:type="gramStart"/>
      <w:r w:rsidRPr="00BB515C">
        <w:rPr>
          <w:color w:val="000000"/>
          <w:sz w:val="28"/>
          <w:szCs w:val="28"/>
        </w:rPr>
        <w:t>при</w:t>
      </w:r>
      <w:proofErr w:type="gramEnd"/>
      <w:r w:rsidRPr="00BB515C">
        <w:rPr>
          <w:color w:val="000000"/>
          <w:sz w:val="28"/>
          <w:szCs w:val="28"/>
        </w:rPr>
        <w:t xml:space="preserve"> ТО электродвигателей с короткозамкнутым и фазным ротором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1. </w:t>
      </w:r>
      <w:r w:rsidRPr="00BB515C">
        <w:rPr>
          <w:b/>
          <w:color w:val="000000"/>
          <w:sz w:val="28"/>
          <w:szCs w:val="28"/>
        </w:rPr>
        <w:t>Очистка.</w:t>
      </w:r>
      <w:r w:rsidRPr="00BB515C">
        <w:rPr>
          <w:color w:val="000000"/>
          <w:sz w:val="28"/>
          <w:szCs w:val="28"/>
        </w:rPr>
        <w:t xml:space="preserve"> Очищают корпус электрической машины от пыли, обдувая поверхность сжатым воздухом от компрессора. 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Загрязнения удаляют сухим обтирочным материалом, а следы масла — обтирочным материалом, смоченным в </w:t>
      </w:r>
      <w:proofErr w:type="spellStart"/>
      <w:r w:rsidRPr="00BB515C">
        <w:rPr>
          <w:color w:val="000000"/>
          <w:sz w:val="28"/>
          <w:szCs w:val="28"/>
        </w:rPr>
        <w:t>уайт</w:t>
      </w:r>
      <w:proofErr w:type="spellEnd"/>
      <w:r w:rsidRPr="00BB515C">
        <w:rPr>
          <w:color w:val="000000"/>
          <w:sz w:val="28"/>
          <w:szCs w:val="28"/>
        </w:rPr>
        <w:t xml:space="preserve">-спирите или бензине. Обмотки электрических машин, к которым имеется доступ, обдувают сжатым воздухом давлением не более 0,2 МПа (2 </w:t>
      </w:r>
      <w:proofErr w:type="spellStart"/>
      <w:proofErr w:type="gramStart"/>
      <w:r w:rsidRPr="00BB515C">
        <w:rPr>
          <w:color w:val="000000"/>
          <w:sz w:val="28"/>
          <w:szCs w:val="28"/>
        </w:rPr>
        <w:t>атм</w:t>
      </w:r>
      <w:proofErr w:type="spellEnd"/>
      <w:proofErr w:type="gramEnd"/>
      <w:r w:rsidRPr="00BB515C">
        <w:rPr>
          <w:color w:val="000000"/>
          <w:sz w:val="28"/>
          <w:szCs w:val="28"/>
        </w:rPr>
        <w:t>).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>2</w:t>
      </w:r>
      <w:r w:rsidRPr="00BB515C">
        <w:rPr>
          <w:b/>
          <w:color w:val="000000"/>
          <w:sz w:val="28"/>
          <w:szCs w:val="28"/>
        </w:rPr>
        <w:t>. Осмотр.</w:t>
      </w:r>
      <w:r w:rsidRPr="00BB515C">
        <w:rPr>
          <w:color w:val="000000"/>
          <w:sz w:val="28"/>
          <w:szCs w:val="28"/>
        </w:rPr>
        <w:t xml:space="preserve"> Осматривают электрическую машину, убеждаются в отсутствии механических повреждений корпуса, подшипниковых щитов, кожухов, коробки выводов и других деталей. Проворачивая ротор или якорь вручную (если позволяет конструкция), убеждаются в отсутствии задеваний подвижных частей за </w:t>
      </w:r>
      <w:proofErr w:type="gramStart"/>
      <w:r w:rsidRPr="00BB515C">
        <w:rPr>
          <w:color w:val="000000"/>
          <w:sz w:val="28"/>
          <w:szCs w:val="28"/>
        </w:rPr>
        <w:t>неподвижные</w:t>
      </w:r>
      <w:proofErr w:type="gramEnd"/>
      <w:r w:rsidRPr="00BB515C">
        <w:rPr>
          <w:color w:val="000000"/>
          <w:sz w:val="28"/>
          <w:szCs w:val="28"/>
        </w:rPr>
        <w:t>.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3. </w:t>
      </w:r>
      <w:r w:rsidRPr="00BB515C">
        <w:rPr>
          <w:b/>
          <w:color w:val="000000"/>
          <w:sz w:val="28"/>
          <w:szCs w:val="28"/>
        </w:rPr>
        <w:t>Проверка крепления</w:t>
      </w:r>
      <w:r w:rsidRPr="00BB515C">
        <w:rPr>
          <w:color w:val="000000"/>
          <w:sz w:val="28"/>
          <w:szCs w:val="28"/>
        </w:rPr>
        <w:t>. Ключами проверяют затяжку болтов и гаек крепления электрической машины к рабочей машин</w:t>
      </w:r>
      <w:r>
        <w:rPr>
          <w:color w:val="000000"/>
          <w:sz w:val="28"/>
          <w:szCs w:val="28"/>
        </w:rPr>
        <w:t>е, раме или к фундаменту, а так</w:t>
      </w:r>
      <w:r w:rsidRPr="00BB515C">
        <w:rPr>
          <w:color w:val="000000"/>
          <w:sz w:val="28"/>
          <w:szCs w:val="28"/>
        </w:rPr>
        <w:t>же затяжку болтов крепления подшипниковых щитов. Ослабленные болты и гайки подтягивают.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BB515C">
        <w:rPr>
          <w:b/>
          <w:color w:val="000000"/>
          <w:sz w:val="28"/>
          <w:szCs w:val="28"/>
        </w:rPr>
        <w:t>Проверка состояния заземления</w:t>
      </w:r>
      <w:r w:rsidRPr="00BB515C">
        <w:rPr>
          <w:color w:val="000000"/>
          <w:sz w:val="28"/>
          <w:szCs w:val="28"/>
        </w:rPr>
        <w:t>. Осматривают заземляющую шину или провод и их крепление к электрической машине. Ключами проверяют степень затяжки контакта между корпусом и шиной (проводом) заземления. Контакты со следами коррозии разбирают, контактные поверхности зачищают до металлического блеска шлифовальной</w:t>
      </w:r>
      <w:r>
        <w:rPr>
          <w:color w:val="000000"/>
          <w:sz w:val="28"/>
          <w:szCs w:val="28"/>
        </w:rPr>
        <w:t xml:space="preserve"> </w:t>
      </w:r>
      <w:r w:rsidRPr="00BB515C">
        <w:rPr>
          <w:color w:val="000000"/>
          <w:sz w:val="28"/>
          <w:szCs w:val="28"/>
        </w:rPr>
        <w:t xml:space="preserve">шкуркой или напильником с мелкой насечкой, смазывают техническим вазелином, собирают и затягивают. 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lastRenderedPageBreak/>
        <w:t xml:space="preserve">Осматривают место соединения </w:t>
      </w:r>
      <w:proofErr w:type="gramStart"/>
      <w:r w:rsidRPr="00BB515C">
        <w:rPr>
          <w:color w:val="000000"/>
          <w:sz w:val="28"/>
          <w:szCs w:val="28"/>
        </w:rPr>
        <w:t>заземляющих</w:t>
      </w:r>
      <w:proofErr w:type="gramEnd"/>
      <w:r w:rsidRPr="00BB515C">
        <w:rPr>
          <w:color w:val="000000"/>
          <w:sz w:val="28"/>
          <w:szCs w:val="28"/>
        </w:rPr>
        <w:t xml:space="preserve"> шины или провода с опорной конструкцией, на которой установлена электрическая машина. Если соединение выполнено сваркой, сварочный шов слегка простукивают молотком. При обнаружении трещин на место соединения накладывают дополнительный сварной шов. 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BB515C">
        <w:rPr>
          <w:b/>
          <w:color w:val="000000"/>
          <w:sz w:val="28"/>
          <w:szCs w:val="28"/>
        </w:rPr>
        <w:t>Измерение сопротивления изоляции обмоток.</w:t>
      </w:r>
      <w:r w:rsidRPr="00BB515C">
        <w:rPr>
          <w:color w:val="000000"/>
          <w:sz w:val="28"/>
          <w:szCs w:val="28"/>
        </w:rPr>
        <w:t xml:space="preserve"> Мегомметром на 500</w:t>
      </w:r>
      <w:proofErr w:type="gramStart"/>
      <w:r w:rsidRPr="00BB515C">
        <w:rPr>
          <w:color w:val="000000"/>
          <w:sz w:val="28"/>
          <w:szCs w:val="28"/>
        </w:rPr>
        <w:t xml:space="preserve"> В</w:t>
      </w:r>
      <w:proofErr w:type="gramEnd"/>
      <w:r w:rsidRPr="00BB515C">
        <w:rPr>
          <w:color w:val="000000"/>
          <w:sz w:val="28"/>
          <w:szCs w:val="28"/>
        </w:rPr>
        <w:t xml:space="preserve"> измеряют сопротивление изоляции обмоток статора электродвигателей единой серии относительно корпуса. Сопротивление изоляции должно быть не менее 0,5 МОм при температуре </w:t>
      </w:r>
      <w:r>
        <w:rPr>
          <w:color w:val="000000"/>
          <w:sz w:val="28"/>
          <w:szCs w:val="28"/>
        </w:rPr>
        <w:t>20 °С</w:t>
      </w:r>
      <w:r w:rsidRPr="00BB515C">
        <w:rPr>
          <w:color w:val="000000"/>
          <w:sz w:val="28"/>
          <w:szCs w:val="28"/>
        </w:rPr>
        <w:t xml:space="preserve">. 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>При измерении провод, идущий от обмотки электродвигателя, присоединяют к клемме мегомметра «Линия», а вторую клемму мегом</w:t>
      </w:r>
      <w:r>
        <w:rPr>
          <w:color w:val="000000"/>
          <w:sz w:val="28"/>
          <w:szCs w:val="28"/>
        </w:rPr>
        <w:t>м</w:t>
      </w:r>
      <w:r w:rsidRPr="00BB515C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 w:rsidRPr="00BB515C">
        <w:rPr>
          <w:color w:val="000000"/>
          <w:sz w:val="28"/>
          <w:szCs w:val="28"/>
        </w:rPr>
        <w:t xml:space="preserve">ра соединяют с заземленными частями установки (измерение на прямой полярности). Сопротивление изоляции по сравнению с данными измерений при предыдущем ТО не должно снижаться больше, чем в 2-3 раза. Снижение сопротивления изоляции свидетельствует о развитии дефектов в изоляции. 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BB4112">
        <w:rPr>
          <w:b/>
          <w:color w:val="000000"/>
          <w:sz w:val="28"/>
          <w:szCs w:val="28"/>
        </w:rPr>
        <w:t>Проверка контактных соединений</w:t>
      </w:r>
      <w:r w:rsidRPr="00BB515C">
        <w:rPr>
          <w:color w:val="000000"/>
          <w:sz w:val="28"/>
          <w:szCs w:val="28"/>
        </w:rPr>
        <w:t xml:space="preserve">. Осматривают соединения выводных концов электрической машины с проводами, подводящими питание от электрической сети. Изоляция мест соединений, выполненных скруткой, не должна иметь механических повреждений, трещин, обугленных участков и отслоений. Изоляцию со следами обугливания или повреждений снимают и осматривают соединение. При необходимости соединение разбирают, тщательно зачищают провода и плотно скручивают. Место соединения изолируют изоляционной лентой. 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Если соединения выполнены на </w:t>
      </w:r>
      <w:proofErr w:type="spellStart"/>
      <w:r w:rsidRPr="00BB515C">
        <w:rPr>
          <w:color w:val="000000"/>
          <w:sz w:val="28"/>
          <w:szCs w:val="28"/>
        </w:rPr>
        <w:t>клеммной</w:t>
      </w:r>
      <w:proofErr w:type="spellEnd"/>
      <w:r w:rsidRPr="00BB515C">
        <w:rPr>
          <w:color w:val="000000"/>
          <w:sz w:val="28"/>
          <w:szCs w:val="28"/>
        </w:rPr>
        <w:t xml:space="preserve"> колодке коробки выводов, проверяют затяжку гаек или винтов. Окислившиеся, подгоревшие или имеющие следы потемнения контакты разбирают, контактные поверхности зачищают шлифовальной шкуркой или напильником с мелкой насечкой, смазывают техническим вазелином, собирают и затягивают ключами. Осматривают доску зажимов. При наличии сколов, трещин и обугливания поверхности доску заменяют. Следы перекрытия дугой зачищают шлифовальной шкуркой, обезжиривают </w:t>
      </w:r>
      <w:proofErr w:type="spellStart"/>
      <w:r w:rsidRPr="00BB515C">
        <w:rPr>
          <w:color w:val="000000"/>
          <w:sz w:val="28"/>
          <w:szCs w:val="28"/>
        </w:rPr>
        <w:t>уайт</w:t>
      </w:r>
      <w:proofErr w:type="spellEnd"/>
      <w:r w:rsidRPr="00BB515C">
        <w:rPr>
          <w:color w:val="000000"/>
          <w:sz w:val="28"/>
          <w:szCs w:val="28"/>
        </w:rPr>
        <w:t>-спиритом или ацетоном и покрывают бакелитовым лаком или клеем БФ-2.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BB4112">
        <w:rPr>
          <w:b/>
          <w:color w:val="000000"/>
          <w:sz w:val="28"/>
          <w:szCs w:val="28"/>
        </w:rPr>
        <w:t>Проверка щеточного механизма</w:t>
      </w:r>
      <w:r w:rsidRPr="00BB515C">
        <w:rPr>
          <w:color w:val="000000"/>
          <w:sz w:val="28"/>
          <w:szCs w:val="28"/>
        </w:rPr>
        <w:t xml:space="preserve">. Снимают защитный кожух и продувают щеточный механизм сжатым воздухом давлением не более 0,2 МПа.(2 </w:t>
      </w:r>
      <w:proofErr w:type="spellStart"/>
      <w:proofErr w:type="gramStart"/>
      <w:r w:rsidRPr="00BB515C">
        <w:rPr>
          <w:color w:val="000000"/>
          <w:sz w:val="28"/>
          <w:szCs w:val="28"/>
        </w:rPr>
        <w:t>атм</w:t>
      </w:r>
      <w:proofErr w:type="spellEnd"/>
      <w:proofErr w:type="gramEnd"/>
      <w:r w:rsidRPr="00BB515C">
        <w:rPr>
          <w:color w:val="000000"/>
          <w:sz w:val="28"/>
          <w:szCs w:val="28"/>
        </w:rPr>
        <w:t>). Очищают щеточный механизм сухим обтирочным материалом, а затем осматривают. Вынимают щетки из</w:t>
      </w:r>
      <w:r>
        <w:rPr>
          <w:color w:val="000000"/>
          <w:sz w:val="28"/>
          <w:szCs w:val="28"/>
        </w:rPr>
        <w:t xml:space="preserve"> </w:t>
      </w:r>
      <w:r w:rsidRPr="00BB515C">
        <w:rPr>
          <w:color w:val="000000"/>
          <w:sz w:val="28"/>
          <w:szCs w:val="28"/>
        </w:rPr>
        <w:t xml:space="preserve">щеткодержателей и внимательно осматривают, Щетки должны иметь блестящую рабочую поверхность без сколов и трещин. Измеряют высоту щеток. Поврежденные или изношенные щетки заменяют новыми. 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Pr="00BB4112">
        <w:rPr>
          <w:b/>
          <w:color w:val="000000"/>
          <w:sz w:val="28"/>
          <w:szCs w:val="28"/>
        </w:rPr>
        <w:t>Проверка контактных колец и коллектора</w:t>
      </w:r>
      <w:r w:rsidRPr="00BB515C">
        <w:rPr>
          <w:color w:val="000000"/>
          <w:sz w:val="28"/>
          <w:szCs w:val="28"/>
        </w:rPr>
        <w:t xml:space="preserve">. Осмотром проверяют техническое, состояние контактных колец электродвигателей с фазным ротором, разрезного кольца, механического выпрямителя синхронных генераторов, контактных колец синхронных генераторов. 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верхность</w:t>
      </w:r>
      <w:r w:rsidRPr="00BB515C">
        <w:rPr>
          <w:color w:val="000000"/>
          <w:sz w:val="28"/>
          <w:szCs w:val="28"/>
        </w:rPr>
        <w:t xml:space="preserve"> нормально работающего коллектора должна иметь одинаковый цвет по всему коллектору. Светлые пятна свидетельствуют о неисправности щеточного узла. Потемнение коллекторных пластин свидетельствует о нарушении пайки между коллекторными пластинами и выводами обмотки якоря.</w:t>
      </w:r>
    </w:p>
    <w:p w:rsidR="007B2931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На поверхности контактных колец и коллектора не должно быть следов нагара и шероховатостей. При загрязнении контактные кольца и коллектор протирают обтирочным материалом, смоченным в </w:t>
      </w:r>
      <w:proofErr w:type="spellStart"/>
      <w:r w:rsidRPr="00BB515C">
        <w:rPr>
          <w:color w:val="000000"/>
          <w:sz w:val="28"/>
          <w:szCs w:val="28"/>
        </w:rPr>
        <w:t>уайт</w:t>
      </w:r>
      <w:proofErr w:type="spellEnd"/>
      <w:r w:rsidRPr="00BB515C">
        <w:rPr>
          <w:color w:val="000000"/>
          <w:sz w:val="28"/>
          <w:szCs w:val="28"/>
        </w:rPr>
        <w:t>-спирите или бензине. Шероховатости и следы нагара удал</w:t>
      </w:r>
      <w:r>
        <w:rPr>
          <w:color w:val="000000"/>
          <w:sz w:val="28"/>
          <w:szCs w:val="28"/>
        </w:rPr>
        <w:t xml:space="preserve">яют шлифованием </w:t>
      </w:r>
      <w:proofErr w:type="gramStart"/>
      <w:r>
        <w:rPr>
          <w:color w:val="000000"/>
          <w:sz w:val="28"/>
          <w:szCs w:val="28"/>
        </w:rPr>
        <w:t>стеклянной-шлиф</w:t>
      </w:r>
      <w:r w:rsidRPr="00BB515C">
        <w:rPr>
          <w:color w:val="000000"/>
          <w:sz w:val="28"/>
          <w:szCs w:val="28"/>
        </w:rPr>
        <w:t>овальной</w:t>
      </w:r>
      <w:proofErr w:type="gramEnd"/>
      <w:r w:rsidRPr="00BB515C">
        <w:rPr>
          <w:color w:val="000000"/>
          <w:sz w:val="28"/>
          <w:szCs w:val="28"/>
        </w:rPr>
        <w:t xml:space="preserve"> шкуркой.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 w:rsidRPr="00BB515C">
        <w:rPr>
          <w:color w:val="000000"/>
          <w:sz w:val="28"/>
          <w:szCs w:val="28"/>
        </w:rPr>
        <w:t xml:space="preserve"> Электродвигатели и генераторы, имеющие на контактных кольцах оплавления и раковины, также подлежат ремонту.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FD4C1F">
        <w:rPr>
          <w:b/>
          <w:color w:val="000000"/>
          <w:sz w:val="28"/>
          <w:szCs w:val="28"/>
        </w:rPr>
        <w:t>Проверка проводов</w:t>
      </w:r>
      <w:r w:rsidRPr="00BB515C">
        <w:rPr>
          <w:color w:val="000000"/>
          <w:sz w:val="28"/>
          <w:szCs w:val="28"/>
        </w:rPr>
        <w:t>. Осматривают провода, подводящие питание к электрической машине. Поврежденные участки изоляции проводов изолируют изоляционной лентой.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Pr="00FD4C1F">
        <w:rPr>
          <w:b/>
          <w:color w:val="000000"/>
          <w:sz w:val="28"/>
          <w:szCs w:val="28"/>
        </w:rPr>
        <w:t>Дополнение смазки в подшипниках</w:t>
      </w:r>
      <w:r w:rsidRPr="00BB515C">
        <w:rPr>
          <w:color w:val="000000"/>
          <w:sz w:val="28"/>
          <w:szCs w:val="28"/>
        </w:rPr>
        <w:t xml:space="preserve">. При </w:t>
      </w:r>
      <w:r>
        <w:rPr>
          <w:color w:val="000000"/>
          <w:sz w:val="28"/>
          <w:szCs w:val="28"/>
        </w:rPr>
        <w:t>н</w:t>
      </w:r>
      <w:r w:rsidRPr="00BB515C">
        <w:rPr>
          <w:color w:val="000000"/>
          <w:sz w:val="28"/>
          <w:szCs w:val="28"/>
        </w:rPr>
        <w:t>еобходимости дополняют смазкой ЦИАТИМ-203.</w:t>
      </w:r>
    </w:p>
    <w:p w:rsidR="007B2931" w:rsidRPr="00BB515C" w:rsidRDefault="007B2931" w:rsidP="007B2931">
      <w:pPr>
        <w:pStyle w:val="a3"/>
        <w:shd w:val="clear" w:color="auto" w:fill="F2FCF7"/>
        <w:spacing w:before="0" w:beforeAutospacing="0" w:after="28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Pr="000B4247">
        <w:rPr>
          <w:b/>
          <w:color w:val="000000"/>
          <w:sz w:val="28"/>
          <w:szCs w:val="28"/>
        </w:rPr>
        <w:t>Проверка работы</w:t>
      </w:r>
      <w:r w:rsidRPr="00BB515C">
        <w:rPr>
          <w:color w:val="000000"/>
          <w:sz w:val="28"/>
          <w:szCs w:val="28"/>
        </w:rPr>
        <w:t xml:space="preserve">. Включают электродвигатель в сеть без нагрузки рабочей машины или механизма. Издаваемый электродвигателем шум должен быть не сильным и монотонным. При работе электродвигателя не должно наблюдаться стуков и вибрации. Нагружая рабочую </w:t>
      </w:r>
      <w:r>
        <w:rPr>
          <w:color w:val="000000"/>
          <w:sz w:val="28"/>
          <w:szCs w:val="28"/>
        </w:rPr>
        <w:t>машину, убеждаются в нормальной</w:t>
      </w:r>
      <w:r w:rsidRPr="00BB515C">
        <w:rPr>
          <w:color w:val="000000"/>
          <w:sz w:val="28"/>
          <w:szCs w:val="28"/>
        </w:rPr>
        <w:t xml:space="preserve"> работе электродвигателя под нагрузкой.</w:t>
      </w: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Задание: изучить материал и составить конспект.</w:t>
      </w: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  <w:bookmarkStart w:id="0" w:name="_GoBack"/>
      <w:bookmarkEnd w:id="0"/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</w:p>
    <w:p w:rsidR="007B2931" w:rsidRDefault="007B2931" w:rsidP="007B2931">
      <w:pPr>
        <w:pStyle w:val="a3"/>
        <w:shd w:val="clear" w:color="auto" w:fill="FFFFFF"/>
        <w:spacing w:beforeAutospacing="0" w:after="150" w:afterAutospacing="0"/>
        <w:rPr>
          <w:color w:val="333333"/>
          <w:sz w:val="28"/>
          <w:szCs w:val="28"/>
        </w:rPr>
      </w:pPr>
    </w:p>
    <w:sectPr w:rsidR="007B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6E1"/>
    <w:rsid w:val="002B5D47"/>
    <w:rsid w:val="004526E1"/>
    <w:rsid w:val="007B2931"/>
    <w:rsid w:val="00F5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7B29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9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7B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7B29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9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7B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220000051</cp:lastModifiedBy>
  <cp:revision>2</cp:revision>
  <dcterms:created xsi:type="dcterms:W3CDTF">2021-01-26T02:43:00Z</dcterms:created>
  <dcterms:modified xsi:type="dcterms:W3CDTF">2021-01-26T03:03:00Z</dcterms:modified>
</cp:coreProperties>
</file>